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6F0" w:rsidRPr="00F829A1" w:rsidP="009C46F0">
      <w:pPr>
        <w:jc w:val="right"/>
        <w:textAlignment w:val="baseline"/>
        <w:rPr>
          <w:sz w:val="26"/>
          <w:szCs w:val="26"/>
        </w:rPr>
      </w:pPr>
      <w:r w:rsidRPr="00F829A1">
        <w:rPr>
          <w:sz w:val="26"/>
          <w:szCs w:val="26"/>
        </w:rPr>
        <w:t xml:space="preserve">Дело 05-0402/2604/2025                                                                                                             </w:t>
      </w:r>
    </w:p>
    <w:p w:rsidR="009C46F0" w:rsidRPr="00F829A1" w:rsidP="009C46F0">
      <w:pPr>
        <w:jc w:val="right"/>
        <w:textAlignment w:val="baseline"/>
        <w:rPr>
          <w:sz w:val="26"/>
          <w:szCs w:val="26"/>
        </w:rPr>
      </w:pPr>
      <w:r w:rsidRPr="00F829A1">
        <w:rPr>
          <w:sz w:val="26"/>
          <w:szCs w:val="26"/>
        </w:rPr>
        <w:t>УИД: 86MS0058-01-2025-001983-08</w:t>
      </w:r>
    </w:p>
    <w:p w:rsidR="009C46F0" w:rsidRPr="00F829A1" w:rsidP="009C46F0">
      <w:pPr>
        <w:textAlignment w:val="baseline"/>
        <w:rPr>
          <w:sz w:val="28"/>
          <w:szCs w:val="28"/>
        </w:rPr>
      </w:pPr>
    </w:p>
    <w:p w:rsidR="009C46F0" w:rsidRPr="00F829A1" w:rsidP="009C46F0">
      <w:pPr>
        <w:jc w:val="center"/>
        <w:textAlignment w:val="baseline"/>
        <w:rPr>
          <w:sz w:val="28"/>
          <w:szCs w:val="28"/>
        </w:rPr>
      </w:pPr>
      <w:r w:rsidRPr="00F829A1">
        <w:rPr>
          <w:sz w:val="28"/>
          <w:szCs w:val="28"/>
        </w:rPr>
        <w:t>ПОСТАНОВЛЕНИЕ</w:t>
      </w:r>
    </w:p>
    <w:p w:rsidR="009C46F0" w:rsidRPr="00F829A1" w:rsidP="009C46F0">
      <w:pPr>
        <w:jc w:val="center"/>
        <w:textAlignment w:val="baseline"/>
        <w:rPr>
          <w:sz w:val="28"/>
          <w:szCs w:val="28"/>
        </w:rPr>
      </w:pPr>
      <w:r w:rsidRPr="00F829A1">
        <w:rPr>
          <w:sz w:val="28"/>
          <w:szCs w:val="28"/>
        </w:rPr>
        <w:t xml:space="preserve">о назначении административного наказания </w:t>
      </w:r>
    </w:p>
    <w:p w:rsidR="009C46F0" w:rsidRPr="00F829A1" w:rsidP="009C46F0">
      <w:pPr>
        <w:ind w:firstLine="567"/>
        <w:textAlignment w:val="baseline"/>
        <w:rPr>
          <w:sz w:val="28"/>
          <w:szCs w:val="28"/>
        </w:rPr>
      </w:pPr>
    </w:p>
    <w:p w:rsidR="009C46F0" w:rsidRPr="00F829A1" w:rsidP="009C46F0">
      <w:pPr>
        <w:ind w:firstLine="567"/>
        <w:textAlignment w:val="baseline"/>
        <w:rPr>
          <w:sz w:val="28"/>
          <w:szCs w:val="28"/>
        </w:rPr>
      </w:pPr>
      <w:r w:rsidRPr="00F829A1">
        <w:rPr>
          <w:sz w:val="28"/>
          <w:szCs w:val="28"/>
        </w:rPr>
        <w:t xml:space="preserve">30 апреля 2025 года </w:t>
      </w:r>
      <w:r w:rsidRPr="00F829A1">
        <w:rPr>
          <w:sz w:val="28"/>
          <w:szCs w:val="28"/>
        </w:rPr>
        <w:tab/>
      </w:r>
      <w:r w:rsidRPr="00F829A1">
        <w:rPr>
          <w:sz w:val="28"/>
          <w:szCs w:val="28"/>
        </w:rPr>
        <w:tab/>
      </w:r>
      <w:r w:rsidRPr="00F829A1">
        <w:rPr>
          <w:sz w:val="28"/>
          <w:szCs w:val="28"/>
        </w:rPr>
        <w:tab/>
      </w:r>
      <w:r w:rsidRPr="00F829A1">
        <w:rPr>
          <w:sz w:val="28"/>
          <w:szCs w:val="28"/>
        </w:rPr>
        <w:tab/>
      </w:r>
      <w:r w:rsidRPr="00F829A1">
        <w:rPr>
          <w:sz w:val="28"/>
          <w:szCs w:val="28"/>
        </w:rPr>
        <w:tab/>
      </w:r>
      <w:r w:rsidRPr="00F829A1">
        <w:rPr>
          <w:sz w:val="28"/>
          <w:szCs w:val="28"/>
        </w:rPr>
        <w:tab/>
        <w:t xml:space="preserve">      город Сургут                                                                         </w:t>
      </w:r>
    </w:p>
    <w:p w:rsidR="009C46F0" w:rsidRPr="00F829A1" w:rsidP="009C46F0">
      <w:pPr>
        <w:textAlignment w:val="baseline"/>
        <w:rPr>
          <w:sz w:val="28"/>
          <w:szCs w:val="28"/>
        </w:rPr>
      </w:pPr>
    </w:p>
    <w:p w:rsidR="009C46F0" w:rsidRPr="00F829A1" w:rsidP="009C46F0">
      <w:pPr>
        <w:suppressAutoHyphens/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 xml:space="preserve">Мировой судья судебного участка № 9 </w:t>
      </w:r>
      <w:r w:rsidRPr="00F829A1">
        <w:rPr>
          <w:sz w:val="28"/>
          <w:szCs w:val="28"/>
        </w:rPr>
        <w:t>Сургутского</w:t>
      </w:r>
      <w:r w:rsidRPr="00F829A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829A1">
        <w:rPr>
          <w:sz w:val="28"/>
          <w:szCs w:val="28"/>
        </w:rPr>
        <w:t>Кужелина</w:t>
      </w:r>
      <w:r w:rsidRPr="00F829A1">
        <w:rPr>
          <w:sz w:val="28"/>
          <w:szCs w:val="28"/>
        </w:rPr>
        <w:t xml:space="preserve"> С.С., исполняя обязанности мирового судьи судебного участка № 4 </w:t>
      </w:r>
      <w:r w:rsidRPr="00F829A1">
        <w:rPr>
          <w:sz w:val="28"/>
          <w:szCs w:val="28"/>
        </w:rPr>
        <w:t>Сургутского</w:t>
      </w:r>
      <w:r w:rsidRPr="00F829A1">
        <w:rPr>
          <w:sz w:val="28"/>
          <w:szCs w:val="28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F829A1">
        <w:rPr>
          <w:sz w:val="28"/>
          <w:szCs w:val="28"/>
        </w:rPr>
        <w:t>каб</w:t>
      </w:r>
      <w:r w:rsidRPr="00F829A1">
        <w:rPr>
          <w:sz w:val="28"/>
          <w:szCs w:val="28"/>
        </w:rPr>
        <w:t xml:space="preserve">. 507, </w:t>
      </w:r>
    </w:p>
    <w:p w:rsidR="009C46F0" w:rsidRPr="00F829A1" w:rsidP="009C46F0">
      <w:pPr>
        <w:suppressAutoHyphens/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9C46F0" w:rsidRPr="00F829A1" w:rsidP="009C46F0">
      <w:pPr>
        <w:ind w:firstLine="567"/>
        <w:jc w:val="both"/>
        <w:textAlignment w:val="baseline"/>
        <w:rPr>
          <w:sz w:val="28"/>
          <w:szCs w:val="28"/>
        </w:rPr>
      </w:pPr>
      <w:r w:rsidRPr="00F829A1">
        <w:rPr>
          <w:sz w:val="28"/>
          <w:szCs w:val="28"/>
        </w:rPr>
        <w:t xml:space="preserve">Грибанова Артема Владимировича, </w:t>
      </w:r>
    </w:p>
    <w:p w:rsidR="009C46F0" w:rsidRPr="00F829A1" w:rsidP="009C46F0">
      <w:pPr>
        <w:ind w:firstLine="567"/>
        <w:jc w:val="both"/>
        <w:textAlignment w:val="baseline"/>
        <w:rPr>
          <w:sz w:val="28"/>
          <w:szCs w:val="28"/>
        </w:rPr>
      </w:pPr>
    </w:p>
    <w:p w:rsidR="009C46F0" w:rsidRPr="00F829A1" w:rsidP="009C46F0">
      <w:pPr>
        <w:jc w:val="center"/>
        <w:textAlignment w:val="baseline"/>
        <w:rPr>
          <w:sz w:val="28"/>
          <w:szCs w:val="28"/>
        </w:rPr>
      </w:pPr>
      <w:r w:rsidRPr="00F829A1">
        <w:rPr>
          <w:sz w:val="28"/>
          <w:szCs w:val="28"/>
        </w:rPr>
        <w:t>УСТАНОВИЛ:</w:t>
      </w:r>
    </w:p>
    <w:p w:rsidR="009C46F0" w:rsidRPr="00F829A1" w:rsidP="009C46F0">
      <w:pPr>
        <w:jc w:val="center"/>
        <w:textAlignment w:val="baseline"/>
        <w:rPr>
          <w:sz w:val="28"/>
          <w:szCs w:val="28"/>
        </w:rPr>
      </w:pPr>
    </w:p>
    <w:p w:rsidR="009C46F0" w:rsidRPr="00F829A1" w:rsidP="009C46F0">
      <w:pPr>
        <w:shd w:val="clear" w:color="auto" w:fill="FFFFFF"/>
        <w:tabs>
          <w:tab w:val="left" w:pos="7661"/>
        </w:tabs>
        <w:ind w:left="34" w:firstLine="701"/>
        <w:jc w:val="both"/>
        <w:rPr>
          <w:sz w:val="28"/>
          <w:szCs w:val="28"/>
        </w:rPr>
      </w:pPr>
      <w:r w:rsidRPr="00F829A1">
        <w:rPr>
          <w:sz w:val="28"/>
          <w:szCs w:val="28"/>
        </w:rPr>
        <w:t xml:space="preserve">16.10.2024 года в 00 часов 01 минута Грибанов А.В., по адресу: </w:t>
      </w:r>
      <w:r w:rsidRPr="00F829A1">
        <w:rPr>
          <w:sz w:val="28"/>
          <w:szCs w:val="28"/>
        </w:rPr>
        <w:t>Сургут г, Ханты-Мансийский Автономный округ - Югра АО, не уплатил в установленный ст. 32.2 КоАП РФ срок административный штраф в размере 1500 рублей, назначенный постановлением №18810086230001405771 от 05.08.2024 года по делу об административном правонарушении, предусмотренном ч.4 ст.12.16 КоАП РФ. В отношении Грибанова А.В. составлен протокол об административном правонарушении, предусмотренном ч. 1 ст. 20.25 КоАП РФ.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>Грибанов А.В.,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Грибанова А.В., по имеющимся в деле материалам.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>Изучив материалы дела, судья пришел к следующим выводам.</w:t>
      </w:r>
    </w:p>
    <w:p w:rsidR="009C46F0" w:rsidRPr="00F829A1" w:rsidP="009C46F0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86ХМ592499; копией постановления по делу об административном правонарушении № 18810086230001405771 от 05.08.2024 </w:t>
      </w:r>
      <w:r w:rsidRPr="00F829A1">
        <w:rPr>
          <w:sz w:val="28"/>
          <w:szCs w:val="28"/>
        </w:rPr>
        <w:t>года вступившего в законную силу 16.08.2024 года; реестром правонарушений; сведениями об отсутствии оплаты штрафа к установленному сроку до 16.10.2024 года, штраф оплачен 26.02.2025 года.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Грибанова А.В. состава вменяемого административного правонарушения.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 xml:space="preserve">Деяние Грибанова А.В.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C46F0" w:rsidRPr="00F829A1" w:rsidP="009C46F0">
      <w:pPr>
        <w:widowControl w:val="0"/>
        <w:suppressAutoHyphens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829A1">
        <w:rPr>
          <w:rFonts w:eastAsia="SimSu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F829A1">
        <w:rPr>
          <w:sz w:val="28"/>
          <w:szCs w:val="28"/>
        </w:rPr>
        <w:t>виновного</w:t>
      </w:r>
      <w:r w:rsidRPr="00F829A1">
        <w:rPr>
          <w:rFonts w:eastAsia="SimSu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F829A1">
        <w:rPr>
          <w:sz w:val="28"/>
          <w:szCs w:val="28"/>
        </w:rPr>
        <w:t xml:space="preserve"> </w:t>
      </w:r>
      <w:r w:rsidRPr="00F829A1">
        <w:rPr>
          <w:rFonts w:eastAsia="SimSu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  <w:r w:rsidRPr="00F829A1">
        <w:rPr>
          <w:sz w:val="28"/>
          <w:szCs w:val="28"/>
        </w:rPr>
        <w:t xml:space="preserve">На основании изложенного и руководствуясь </w:t>
      </w:r>
      <w:r w:rsidRPr="00F829A1">
        <w:rPr>
          <w:sz w:val="28"/>
          <w:szCs w:val="28"/>
        </w:rPr>
        <w:t>ст.ст</w:t>
      </w:r>
      <w:r w:rsidRPr="00F829A1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9C46F0" w:rsidRPr="00F829A1" w:rsidP="009C46F0">
      <w:pPr>
        <w:ind w:firstLine="567"/>
        <w:jc w:val="center"/>
        <w:rPr>
          <w:sz w:val="28"/>
          <w:szCs w:val="28"/>
        </w:rPr>
      </w:pPr>
      <w:r w:rsidRPr="00F829A1">
        <w:rPr>
          <w:sz w:val="28"/>
          <w:szCs w:val="28"/>
        </w:rPr>
        <w:t>ПОСТАНОВИЛ:</w:t>
      </w:r>
    </w:p>
    <w:p w:rsidR="009C46F0" w:rsidRPr="00F829A1" w:rsidP="009C46F0">
      <w:pPr>
        <w:ind w:firstLine="567"/>
        <w:jc w:val="both"/>
        <w:rPr>
          <w:sz w:val="28"/>
          <w:szCs w:val="28"/>
        </w:rPr>
      </w:pPr>
    </w:p>
    <w:p w:rsidR="009C46F0" w:rsidRPr="00F829A1" w:rsidP="009C46F0">
      <w:pPr>
        <w:ind w:firstLine="709"/>
        <w:jc w:val="both"/>
        <w:rPr>
          <w:sz w:val="28"/>
          <w:szCs w:val="28"/>
        </w:rPr>
      </w:pPr>
      <w:r w:rsidRPr="00F829A1">
        <w:rPr>
          <w:sz w:val="28"/>
          <w:szCs w:val="28"/>
        </w:rPr>
        <w:t>признать Грибанова Артема Владимировича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 (Три тысячи) рублей 00 копеек.</w:t>
      </w:r>
    </w:p>
    <w:p w:rsidR="009C46F0" w:rsidRPr="00F829A1" w:rsidP="009C46F0">
      <w:pPr>
        <w:ind w:firstLine="709"/>
        <w:jc w:val="both"/>
      </w:pPr>
      <w:r w:rsidRPr="00F829A1"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F829A1">
        <w:t>007162163, ОКТМО 71876000, ИНН 8601073664, КПП 860101001, КБК 720 116 012 030 190 00140, УИН 0412365400595004022520178.</w:t>
      </w:r>
    </w:p>
    <w:p w:rsidR="009C46F0" w:rsidRPr="00F829A1" w:rsidP="009C46F0">
      <w:pPr>
        <w:ind w:firstLine="567"/>
        <w:jc w:val="both"/>
      </w:pPr>
      <w:r w:rsidRPr="00F829A1">
        <w:t xml:space="preserve">Квитанцию об уплате штрафа необходимо предоставить в </w:t>
      </w:r>
      <w:r w:rsidRPr="00F829A1">
        <w:t>каб</w:t>
      </w:r>
      <w:r w:rsidRPr="00F829A1"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C46F0" w:rsidRPr="00330D05" w:rsidP="009C46F0">
      <w:pPr>
        <w:ind w:firstLine="708"/>
        <w:jc w:val="both"/>
        <w:rPr>
          <w:color w:val="000000"/>
        </w:rPr>
      </w:pPr>
      <w:r w:rsidRPr="00330D05">
        <w:rPr>
          <w:color w:val="000000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C46F0" w:rsidRPr="00330D05" w:rsidP="009C46F0">
      <w:pPr>
        <w:ind w:firstLine="567"/>
        <w:jc w:val="both"/>
        <w:rPr>
          <w:color w:val="000000"/>
        </w:rPr>
      </w:pPr>
      <w:r w:rsidRPr="00330D05">
        <w:rPr>
          <w:color w:val="000000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9C46F0" w:rsidRPr="00330D05" w:rsidP="009C46F0">
      <w:pPr>
        <w:ind w:firstLine="567"/>
        <w:jc w:val="both"/>
        <w:rPr>
          <w:sz w:val="28"/>
          <w:szCs w:val="28"/>
        </w:rPr>
      </w:pPr>
      <w:r w:rsidRPr="00330D05">
        <w:rPr>
          <w:sz w:val="28"/>
          <w:szCs w:val="28"/>
        </w:rPr>
        <w:t xml:space="preserve">Постановление может быть обжаловано в </w:t>
      </w:r>
      <w:r w:rsidRPr="00330D05">
        <w:rPr>
          <w:sz w:val="28"/>
          <w:szCs w:val="28"/>
        </w:rPr>
        <w:t>Сургутский</w:t>
      </w:r>
      <w:r w:rsidRPr="00330D05">
        <w:rPr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</w:t>
      </w:r>
      <w:r>
        <w:rPr>
          <w:sz w:val="28"/>
          <w:szCs w:val="28"/>
        </w:rPr>
        <w:t>4</w:t>
      </w:r>
      <w:r w:rsidRPr="00330D05">
        <w:rPr>
          <w:sz w:val="28"/>
          <w:szCs w:val="28"/>
        </w:rPr>
        <w:t xml:space="preserve"> </w:t>
      </w:r>
      <w:r w:rsidRPr="00330D05">
        <w:rPr>
          <w:sz w:val="28"/>
          <w:szCs w:val="28"/>
        </w:rPr>
        <w:t>Сургутского</w:t>
      </w:r>
      <w:r w:rsidRPr="00330D0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C46F0" w:rsidRPr="00330D05" w:rsidP="009C46F0">
      <w:pPr>
        <w:ind w:firstLine="708"/>
        <w:rPr>
          <w:sz w:val="28"/>
          <w:szCs w:val="28"/>
        </w:rPr>
      </w:pPr>
    </w:p>
    <w:p w:rsidR="009C46F0" w:rsidRPr="00330D05" w:rsidP="009C46F0">
      <w:pPr>
        <w:ind w:firstLine="708"/>
        <w:rPr>
          <w:sz w:val="28"/>
          <w:szCs w:val="28"/>
        </w:rPr>
      </w:pPr>
      <w:r w:rsidRPr="00330D05">
        <w:rPr>
          <w:sz w:val="28"/>
          <w:szCs w:val="28"/>
        </w:rPr>
        <w:t>Мировой судья</w:t>
      </w:r>
      <w:r w:rsidRPr="00330D05">
        <w:rPr>
          <w:sz w:val="28"/>
          <w:szCs w:val="28"/>
        </w:rPr>
        <w:tab/>
      </w:r>
      <w:r w:rsidRPr="00330D0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0D05">
        <w:rPr>
          <w:sz w:val="28"/>
          <w:szCs w:val="28"/>
        </w:rPr>
        <w:tab/>
      </w:r>
      <w:r w:rsidRPr="00330D05">
        <w:rPr>
          <w:sz w:val="28"/>
          <w:szCs w:val="28"/>
        </w:rPr>
        <w:tab/>
      </w:r>
      <w:r w:rsidRPr="00330D05">
        <w:rPr>
          <w:sz w:val="28"/>
          <w:szCs w:val="28"/>
        </w:rPr>
        <w:tab/>
        <w:t xml:space="preserve"> С.С. </w:t>
      </w:r>
      <w:r w:rsidRPr="00330D05">
        <w:rPr>
          <w:sz w:val="28"/>
          <w:szCs w:val="28"/>
        </w:rPr>
        <w:t>Кужелина</w:t>
      </w:r>
    </w:p>
    <w:p w:rsidR="009C46F0" w:rsidRPr="00330D05" w:rsidP="009C46F0"/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0"/>
    <w:rsid w:val="000944D5"/>
    <w:rsid w:val="00330D05"/>
    <w:rsid w:val="00402F8D"/>
    <w:rsid w:val="004E142F"/>
    <w:rsid w:val="007432DE"/>
    <w:rsid w:val="009C46F0"/>
    <w:rsid w:val="00BE44B4"/>
    <w:rsid w:val="00F82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0A4B83-DB6D-485F-BC24-DCC000B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C46F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C4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C46F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C46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